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82"/>
        <w:gridCol w:w="719"/>
        <w:gridCol w:w="1307"/>
        <w:gridCol w:w="490"/>
        <w:gridCol w:w="107"/>
        <w:gridCol w:w="1981"/>
        <w:gridCol w:w="2127"/>
        <w:gridCol w:w="42"/>
        <w:gridCol w:w="23"/>
      </w:tblGrid>
      <w:tr w:rsidR="00E36682" w:rsidRPr="00731B64" w:rsidTr="006C2F44">
        <w:trPr>
          <w:gridAfter w:val="1"/>
          <w:wAfter w:w="23" w:type="dxa"/>
          <w:trHeight w:val="507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F04DDB">
        <w:trPr>
          <w:gridAfter w:val="2"/>
          <w:wAfter w:w="65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AD39A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="00102F00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6A" w:rsidRDefault="001D1A6A" w:rsidP="001D1A6A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Металлический шкаф для одежды 2 отделения</w:t>
            </w:r>
          </w:p>
          <w:p w:rsidR="00DE6B5D" w:rsidRPr="00731B64" w:rsidRDefault="00DE6B5D" w:rsidP="001D1A6A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D39A2" w:rsidRDefault="001D1A6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1D1A6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435A9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9 415,10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A6A" w:rsidRPr="001D1A6A" w:rsidRDefault="001D1A6A" w:rsidP="001D1A6A">
            <w:pPr>
              <w:numPr>
                <w:ilvl w:val="0"/>
                <w:numId w:val="2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В- 1830 мм; Ш-500 мм; Г-500мм. </w:t>
            </w:r>
            <w:r w:rsidRPr="001D1A6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Количество отделений: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hyperlink r:id="rId7" w:tgtFrame="_self" w:history="1">
              <w:r w:rsidRPr="001D1A6A">
                <w:rPr>
                  <w:rFonts w:ascii="Montserrat" w:eastAsia="Times New Roman" w:hAnsi="Montserrat" w:cs="Times New Roman"/>
                  <w:sz w:val="21"/>
                  <w:szCs w:val="21"/>
                  <w:lang w:eastAsia="ru-RU"/>
                </w:rPr>
                <w:t>2</w:t>
              </w:r>
            </w:hyperlink>
          </w:p>
          <w:p w:rsidR="001D1A6A" w:rsidRDefault="001D1A6A" w:rsidP="001D1A6A">
            <w:pPr>
              <w:numPr>
                <w:ilvl w:val="0"/>
                <w:numId w:val="2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1D1A6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Количество полок в отделении: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Pr="001D1A6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1шт.</w:t>
            </w:r>
          </w:p>
          <w:p w:rsidR="00D60089" w:rsidRPr="00731B64" w:rsidRDefault="001D1A6A" w:rsidP="001D1A6A">
            <w:pPr>
              <w:numPr>
                <w:ilvl w:val="0"/>
                <w:numId w:val="2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Ключевой тип замка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9762BF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762BF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F" w:rsidRPr="00731B64" w:rsidRDefault="009762B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2BF" w:rsidRDefault="009762BF" w:rsidP="001D1A6A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Скамья без спинки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2BF" w:rsidRDefault="009762BF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2BF" w:rsidRDefault="009762BF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2BF" w:rsidRPr="00731B64" w:rsidRDefault="000814A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2 696,40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2BF" w:rsidRDefault="009762BF" w:rsidP="005A6F0C">
            <w:pPr>
              <w:numPr>
                <w:ilvl w:val="0"/>
                <w:numId w:val="2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hAnsi="Montserrat" w:cs="Times New Roman"/>
              </w:rPr>
              <w:t xml:space="preserve">В- </w:t>
            </w:r>
            <w:r w:rsidR="005A6F0C" w:rsidRPr="00296B68">
              <w:rPr>
                <w:rFonts w:ascii="Montserrat" w:hAnsi="Montserrat" w:cs="Times New Roman"/>
              </w:rPr>
              <w:t>350</w:t>
            </w:r>
            <w:r>
              <w:rPr>
                <w:rFonts w:ascii="Montserrat" w:hAnsi="Montserrat" w:cs="Times New Roman"/>
              </w:rPr>
              <w:t xml:space="preserve"> мм; Ш-1000мм; Г-350</w:t>
            </w:r>
            <w:r w:rsidRPr="00793C81">
              <w:rPr>
                <w:rFonts w:ascii="Montserrat" w:hAnsi="Montserrat" w:cs="Times New Roman"/>
              </w:rPr>
              <w:t xml:space="preserve"> мм</w:t>
            </w:r>
            <w:r>
              <w:rPr>
                <w:rFonts w:ascii="Montserrat" w:hAnsi="Montserrat" w:cs="Times New Roman"/>
              </w:rPr>
              <w:t>. Каркас из стального профиля; Сиденье скамьи – доска (древесина хвойных пород толщиной 30мм), пропитана антисептиком и покрыта водостойким лаком.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2BF" w:rsidRPr="00731B64" w:rsidRDefault="009762BF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934A5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A5" w:rsidRDefault="00F934A5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4A5" w:rsidRDefault="005A6F0C" w:rsidP="0012701F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 xml:space="preserve">Скамья </w:t>
            </w:r>
            <w:r w:rsidR="0012701F">
              <w:rPr>
                <w:rFonts w:ascii="Montserrat" w:hAnsi="Montserrat" w:cs="Times New Roman"/>
                <w:color w:val="000000" w:themeColor="text1"/>
              </w:rPr>
              <w:t>без спинки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4A5" w:rsidRDefault="00F934A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4A5" w:rsidRDefault="00F934A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4A5" w:rsidRPr="00731B64" w:rsidRDefault="00304F7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8 643,70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4A5" w:rsidRDefault="00F934A5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В- 480 мм; Ш-2000мм; Г-350</w:t>
            </w:r>
            <w:r w:rsidRPr="00793C81">
              <w:rPr>
                <w:rFonts w:ascii="Montserrat" w:hAnsi="Montserrat" w:cs="Times New Roman"/>
              </w:rPr>
              <w:t xml:space="preserve"> мм</w:t>
            </w:r>
            <w:r>
              <w:rPr>
                <w:rFonts w:ascii="Montserrat" w:hAnsi="Montserrat" w:cs="Times New Roman"/>
              </w:rPr>
              <w:t>.</w:t>
            </w:r>
          </w:p>
          <w:p w:rsidR="00F934A5" w:rsidRDefault="00F934A5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Каркас из стального профиля; Сиденье скамьи – доска (древесина хвойных пород толщиной 30мм), пропитана антисептиком и покрыта водостойким лаком.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0B" w:rsidRDefault="00983D0B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96B6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68" w:rsidRDefault="007550F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68" w:rsidRDefault="00296B68" w:rsidP="00296B68">
            <w:pPr>
              <w:pStyle w:val="a9"/>
              <w:spacing w:after="0" w:line="360" w:lineRule="auto"/>
              <w:ind w:left="39"/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З</w:t>
            </w:r>
            <w:r w:rsidRPr="00581DDE">
              <w:rPr>
                <w:rFonts w:ascii="Montserrat" w:hAnsi="Montserrat" w:cs="Times New Roman"/>
              </w:rPr>
              <w:t xml:space="preserve">еркало Прямоугольник </w:t>
            </w:r>
          </w:p>
          <w:p w:rsidR="00296B68" w:rsidRDefault="00296B68" w:rsidP="0012701F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0814A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663,00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B68" w:rsidRDefault="000814AA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500</w:t>
            </w:r>
            <w:r w:rsidRPr="00581DDE">
              <w:rPr>
                <w:rFonts w:ascii="Montserrat" w:hAnsi="Montserrat" w:cs="Times New Roman"/>
              </w:rPr>
              <w:t>х</w:t>
            </w:r>
            <w:r>
              <w:rPr>
                <w:rFonts w:ascii="Montserrat" w:hAnsi="Montserrat" w:cs="Times New Roman"/>
              </w:rPr>
              <w:t>600м</w:t>
            </w:r>
            <w:r w:rsidRPr="00581DDE">
              <w:rPr>
                <w:rFonts w:ascii="Montserrat" w:hAnsi="Montserrat" w:cs="Times New Roman"/>
              </w:rPr>
              <w:t>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0814AA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  <w:p w:rsidR="000814AA" w:rsidRDefault="000814AA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296B6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68" w:rsidRDefault="007550F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68" w:rsidRDefault="00993FF8" w:rsidP="007A03F4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  <w:r w:rsidRPr="001C07C8">
              <w:rPr>
                <w:rFonts w:ascii="Montserrat" w:hAnsi="Montserrat" w:cs="Times New Roman"/>
                <w:color w:val="000000" w:themeColor="text1"/>
              </w:rPr>
              <w:t xml:space="preserve">Стол обеденный Статус CT6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7A03F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7 185,00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B68" w:rsidRDefault="007A03F4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>С</w:t>
            </w:r>
            <w:r w:rsidRPr="001C07C8">
              <w:rPr>
                <w:rFonts w:ascii="Montserrat" w:hAnsi="Montserrat" w:cs="Times New Roman"/>
                <w:color w:val="000000" w:themeColor="text1"/>
              </w:rPr>
              <w:t>ланец светлый/черный, 1200х800х730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7A03F4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296B6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68" w:rsidRDefault="007550F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FF8" w:rsidRDefault="00993FF8" w:rsidP="00993FF8">
            <w:pPr>
              <w:pStyle w:val="a9"/>
              <w:spacing w:after="0" w:line="240" w:lineRule="auto"/>
              <w:ind w:left="0"/>
              <w:jc w:val="both"/>
              <w:rPr>
                <w:rFonts w:ascii="Montserrat" w:hAnsi="Montserrat" w:cs="Times New Roman"/>
              </w:rPr>
            </w:pPr>
            <w:r w:rsidRPr="00563B42">
              <w:rPr>
                <w:rFonts w:ascii="Montserrat" w:hAnsi="Montserrat" w:cs="Times New Roman"/>
              </w:rPr>
              <w:t xml:space="preserve">Шкаф для документов СП-Бюджет 2552 полузакрытый </w:t>
            </w:r>
          </w:p>
          <w:p w:rsidR="00296B68" w:rsidRDefault="00296B68" w:rsidP="00993FF8">
            <w:pPr>
              <w:pStyle w:val="a9"/>
              <w:spacing w:after="0" w:line="240" w:lineRule="auto"/>
              <w:ind w:left="0"/>
              <w:jc w:val="both"/>
              <w:rPr>
                <w:rFonts w:ascii="Montserrat" w:hAnsi="Montserrat" w:cs="Times New Roman"/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F7279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8 609,49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B68" w:rsidRDefault="007A03F4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Д</w:t>
            </w:r>
            <w:r w:rsidRPr="00563B42">
              <w:rPr>
                <w:rFonts w:ascii="Montserrat" w:hAnsi="Montserrat" w:cs="Times New Roman"/>
              </w:rPr>
              <w:t xml:space="preserve">уб </w:t>
            </w:r>
            <w:proofErr w:type="spellStart"/>
            <w:r w:rsidRPr="00563B42">
              <w:rPr>
                <w:rFonts w:ascii="Montserrat" w:hAnsi="Montserrat" w:cs="Times New Roman"/>
              </w:rPr>
              <w:t>шамони</w:t>
            </w:r>
            <w:proofErr w:type="spellEnd"/>
            <w:r w:rsidRPr="00563B42">
              <w:rPr>
                <w:rFonts w:ascii="Montserrat" w:hAnsi="Montserrat" w:cs="Times New Roman"/>
              </w:rPr>
              <w:t xml:space="preserve"> светлый/серый, 716х349х1810 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68" w:rsidRDefault="007A03F4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993FF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F8" w:rsidRDefault="007550F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FF8" w:rsidRPr="00993FF8" w:rsidRDefault="00993FF8" w:rsidP="00993FF8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  <w:r w:rsidRPr="00993FF8">
              <w:rPr>
                <w:rFonts w:ascii="Montserrat" w:hAnsi="Montserrat" w:cs="Times New Roman"/>
                <w:color w:val="000000" w:themeColor="text1"/>
              </w:rPr>
              <w:t xml:space="preserve">Стул офисный Изо С-11 черный </w:t>
            </w:r>
          </w:p>
          <w:p w:rsidR="00993FF8" w:rsidRPr="00993FF8" w:rsidRDefault="00993FF8" w:rsidP="00993FF8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F7279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F7279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F7279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1 873,72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3FF8" w:rsidRDefault="00F7279E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>Ткань, металл черный цвет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F7279E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993FF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F8" w:rsidRDefault="007550F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FF8" w:rsidRPr="00993FF8" w:rsidRDefault="00993FF8" w:rsidP="00615718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  <w:r w:rsidRPr="00ED75AF">
              <w:rPr>
                <w:rFonts w:ascii="Montserrat" w:hAnsi="Montserrat" w:cs="Times New Roman"/>
                <w:color w:val="000000" w:themeColor="text1"/>
              </w:rPr>
              <w:t xml:space="preserve">Стол письменный </w:t>
            </w:r>
            <w:proofErr w:type="spellStart"/>
            <w:r w:rsidRPr="00ED75AF">
              <w:rPr>
                <w:rFonts w:ascii="Montserrat" w:hAnsi="Montserrat" w:cs="Times New Roman"/>
                <w:color w:val="000000" w:themeColor="text1"/>
              </w:rPr>
              <w:t>Easy</w:t>
            </w:r>
            <w:proofErr w:type="spellEnd"/>
            <w:r w:rsidRPr="00ED75AF"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  <w:proofErr w:type="spellStart"/>
            <w:r w:rsidRPr="00ED75AF">
              <w:rPr>
                <w:rFonts w:ascii="Montserrat" w:hAnsi="Montserrat" w:cs="Times New Roman"/>
                <w:color w:val="000000" w:themeColor="text1"/>
              </w:rPr>
              <w:t>One</w:t>
            </w:r>
            <w:proofErr w:type="spellEnd"/>
            <w:r w:rsidRPr="00ED75AF"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993FF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61571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hAnsi="Montserrat" w:cs="Times New Roman"/>
              </w:rPr>
              <w:t>6 500,21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3FF8" w:rsidRDefault="00615718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>Цвет серый, 1600х730х743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615718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993FF8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F8" w:rsidRDefault="000E1A6A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942" w:rsidRDefault="00EB0942" w:rsidP="00EB0942">
            <w:pPr>
              <w:pStyle w:val="a9"/>
              <w:spacing w:after="0" w:line="360" w:lineRule="auto"/>
              <w:ind w:left="-110"/>
              <w:jc w:val="both"/>
              <w:rPr>
                <w:rFonts w:ascii="Montserrat" w:hAnsi="Montserrat" w:cs="Times New Roman"/>
                <w:color w:val="000000" w:themeColor="text1"/>
              </w:rPr>
            </w:pPr>
            <w:r w:rsidRPr="00ED75AF">
              <w:rPr>
                <w:rFonts w:ascii="Montserrat" w:hAnsi="Montserrat" w:cs="Times New Roman"/>
                <w:color w:val="000000" w:themeColor="text1"/>
              </w:rPr>
              <w:t>Тум</w:t>
            </w:r>
            <w:r>
              <w:rPr>
                <w:rFonts w:ascii="Montserrat" w:hAnsi="Montserrat" w:cs="Times New Roman"/>
                <w:color w:val="000000" w:themeColor="text1"/>
              </w:rPr>
              <w:t xml:space="preserve">ба </w:t>
            </w:r>
            <w:proofErr w:type="spellStart"/>
            <w:r>
              <w:rPr>
                <w:rFonts w:ascii="Montserrat" w:hAnsi="Montserrat" w:cs="Times New Roman"/>
                <w:color w:val="000000" w:themeColor="text1"/>
              </w:rPr>
              <w:t>подкатная</w:t>
            </w:r>
            <w:proofErr w:type="spellEnd"/>
            <w:r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 w:cs="Times New Roman"/>
                <w:color w:val="000000" w:themeColor="text1"/>
              </w:rPr>
              <w:t>Easy</w:t>
            </w:r>
            <w:proofErr w:type="spellEnd"/>
            <w:r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 w:cs="Times New Roman"/>
                <w:color w:val="000000" w:themeColor="text1"/>
              </w:rPr>
              <w:t>one</w:t>
            </w:r>
            <w:proofErr w:type="spellEnd"/>
            <w:r>
              <w:rPr>
                <w:rFonts w:ascii="Montserrat" w:hAnsi="Montserrat" w:cs="Times New Roman"/>
                <w:color w:val="000000" w:themeColor="text1"/>
              </w:rPr>
              <w:t xml:space="preserve"> с замком </w:t>
            </w:r>
          </w:p>
          <w:p w:rsidR="00993FF8" w:rsidRPr="00ED75AF" w:rsidRDefault="00993FF8" w:rsidP="00993FF8">
            <w:pPr>
              <w:pStyle w:val="a9"/>
              <w:spacing w:after="0" w:line="240" w:lineRule="auto"/>
              <w:ind w:left="40"/>
              <w:jc w:val="both"/>
              <w:rPr>
                <w:rFonts w:ascii="Montserrat" w:hAnsi="Montserrat" w:cs="Times New Roman"/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EB0942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EB0942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EB0942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6 236,80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3FF8" w:rsidRDefault="00EB0942" w:rsidP="00EB0942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>Цвет с</w:t>
            </w:r>
            <w:r w:rsidRPr="00ED75AF">
              <w:rPr>
                <w:rFonts w:ascii="Montserrat" w:hAnsi="Montserrat" w:cs="Times New Roman"/>
                <w:color w:val="000000" w:themeColor="text1"/>
              </w:rPr>
              <w:t>ерый, 404x454x577 мм, 3 ящика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F8" w:rsidRDefault="00EB0942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C4AB0" w:rsidRPr="00731B64" w:rsidTr="00F04DDB">
        <w:trPr>
          <w:gridAfter w:val="2"/>
          <w:wAfter w:w="65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B0" w:rsidRDefault="000E1A6A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B0" w:rsidRPr="00F04DDB" w:rsidRDefault="006C2F44" w:rsidP="00F04DDB">
            <w:pPr>
              <w:spacing w:after="0" w:line="240" w:lineRule="auto"/>
              <w:ind w:right="-101"/>
              <w:rPr>
                <w:rFonts w:ascii="Montserrat" w:hAnsi="Montserrat" w:cs="Times New Roman"/>
                <w:color w:val="000000" w:themeColor="text1"/>
              </w:rPr>
            </w:pPr>
            <w:r w:rsidRPr="00F04DDB">
              <w:rPr>
                <w:rFonts w:ascii="Montserrat" w:hAnsi="Montserrat" w:cs="Times New Roman"/>
              </w:rPr>
              <w:t xml:space="preserve">Гарнитур кухонный с мойкой, стеновой панелью, верхними шкафчиками </w:t>
            </w:r>
            <w:r w:rsidR="00F04DDB" w:rsidRPr="00F04DDB">
              <w:rPr>
                <w:rFonts w:ascii="Montserrat" w:hAnsi="Montserrat" w:cs="Times New Roman"/>
              </w:rPr>
              <w:t>(</w:t>
            </w:r>
            <w:r w:rsidRPr="00F04DDB">
              <w:rPr>
                <w:rFonts w:ascii="Montserrat" w:hAnsi="Montserrat" w:cs="Times New Roman"/>
              </w:rPr>
              <w:t>доставка + установка включена в стоимость)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0" w:rsidRDefault="00D0070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0" w:rsidRDefault="00D0070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0" w:rsidRDefault="000814A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16 662,50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AB0" w:rsidRDefault="006C2F44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A275F" wp14:editId="2A55161E">
                  <wp:extent cx="1790568" cy="1446235"/>
                  <wp:effectExtent l="0" t="0" r="63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64" cy="14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F44" w:rsidRDefault="006C2F44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  <w:color w:val="000000" w:themeColor="text1"/>
              </w:rPr>
              <w:t>Длина готового гарнитура 240 см</w:t>
            </w:r>
          </w:p>
          <w:p w:rsidR="006C2F44" w:rsidRDefault="006C2F44" w:rsidP="00F934A5">
            <w:p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textAlignment w:val="baseline"/>
              <w:rPr>
                <w:rFonts w:ascii="Montserrat" w:hAnsi="Montserrat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0" w:rsidRDefault="00EB0942" w:rsidP="00A80A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6C2F44">
        <w:trPr>
          <w:gridAfter w:val="1"/>
          <w:wAfter w:w="23" w:type="dxa"/>
          <w:trHeight w:val="490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sz w:val="21"/>
                <w:szCs w:val="21"/>
              </w:rPr>
              <w:tab/>
            </w: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E36682" w:rsidRPr="00731B64" w:rsidTr="00F04DDB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F8321E" w:rsidP="007550F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В течение </w:t>
            </w:r>
            <w:r w:rsidR="007550F6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A80A9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</w:t>
            </w:r>
            <w:r w:rsidRPr="00827C3E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календарных дней после подписания договора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36682" w:rsidRPr="00731B64" w:rsidTr="00F04DDB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27C3E" w:rsidP="008654E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РТ, г. Набережные Челны, </w:t>
            </w:r>
            <w:r w:rsidR="008654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Автосборочный проезд, 10</w:t>
            </w:r>
          </w:p>
        </w:tc>
      </w:tr>
      <w:tr w:rsidR="00E36682" w:rsidRPr="00731B64" w:rsidTr="00F04DDB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370CA2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Поставка по адресу Покупателя</w:t>
            </w:r>
          </w:p>
        </w:tc>
      </w:tr>
      <w:tr w:rsidR="00E36682" w:rsidRPr="00731B64" w:rsidTr="00F04DDB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Цена товара устанавливается с учетом доставки </w:t>
            </w:r>
            <w:r w:rsidR="003778A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370CA2" w:rsidP="008654E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товара устанавливается с учетом доставки</w:t>
            </w:r>
            <w:r w:rsidR="008654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, </w:t>
            </w:r>
            <w:r w:rsidR="007550F6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сборки</w:t>
            </w:r>
            <w:r w:rsidR="008654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по месту нахождения Покупателя</w:t>
            </w:r>
          </w:p>
        </w:tc>
      </w:tr>
      <w:tr w:rsidR="00E36682" w:rsidRPr="00731B64" w:rsidTr="00F04DDB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221D3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21D3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монтажу и наладке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694BD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56B3C" w:rsidRPr="00731B64" w:rsidTr="006C2F44">
        <w:trPr>
          <w:gridAfter w:val="1"/>
          <w:wAfter w:w="23" w:type="dxa"/>
          <w:trHeight w:val="398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F04DDB">
        <w:trPr>
          <w:gridAfter w:val="2"/>
          <w:wAfter w:w="65" w:type="dxa"/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7E477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F7704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7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96" w:rsidRPr="00731B64" w:rsidRDefault="00370CA2" w:rsidP="00F7704F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Товар должен быть новым</w:t>
            </w:r>
          </w:p>
        </w:tc>
      </w:tr>
      <w:tr w:rsidR="00E36682" w:rsidRPr="00731B64" w:rsidTr="00F04DDB">
        <w:trPr>
          <w:gridAfter w:val="2"/>
          <w:wAfter w:w="65" w:type="dxa"/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4B1D10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68C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гарантийному сроку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370CA2" w:rsidP="006269E0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Гарантия на товар обязательна</w:t>
            </w:r>
          </w:p>
        </w:tc>
      </w:tr>
      <w:tr w:rsidR="00E36682" w:rsidRPr="00731B64" w:rsidTr="006C2F44">
        <w:trPr>
          <w:gridAfter w:val="1"/>
          <w:wAfter w:w="23" w:type="dxa"/>
          <w:trHeight w:val="462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E36682" w:rsidRPr="00731B64" w:rsidTr="00F04DDB">
        <w:trPr>
          <w:gridAfter w:val="2"/>
          <w:wAfter w:w="65" w:type="dxa"/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694BD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36682" w:rsidRPr="00731B64" w:rsidTr="00F04DDB">
        <w:trPr>
          <w:gridAfter w:val="2"/>
          <w:wAfter w:w="65" w:type="dxa"/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654E9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E36682" w:rsidRPr="00731B64" w:rsidTr="006C2F44">
        <w:trPr>
          <w:gridAfter w:val="1"/>
          <w:wAfter w:w="23" w:type="dxa"/>
          <w:trHeight w:val="474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36682" w:rsidRPr="00731B64" w:rsidTr="00F04DDB">
        <w:trPr>
          <w:gridAfter w:val="2"/>
          <w:wAfter w:w="65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F0671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E36682" w:rsidRPr="00731B64" w:rsidTr="00F04DDB">
        <w:trPr>
          <w:gridAfter w:val="2"/>
          <w:wAfter w:w="65" w:type="dxa"/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2701F" w:rsidRDefault="00851296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12701F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(8552)53-48-42</w:t>
            </w:r>
          </w:p>
        </w:tc>
      </w:tr>
      <w:tr w:rsidR="00E36682" w:rsidRPr="00731B64" w:rsidTr="00F04DDB">
        <w:trPr>
          <w:gridAfter w:val="2"/>
          <w:wAfter w:w="65" w:type="dxa"/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</w:t>
            </w:r>
            <w:proofErr w:type="spellStart"/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4573BA" w:rsidRDefault="004573B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tender@kipmaster.ru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2D23DA" w:rsidRPr="00E36682" w:rsidRDefault="00882D63" w:rsidP="00AE3774">
      <w:pPr>
        <w:spacing w:after="0"/>
        <w:ind w:firstLine="708"/>
        <w:jc w:val="both"/>
      </w:pPr>
      <w:r>
        <w:rPr>
          <w:rFonts w:ascii="Montserrat" w:eastAsia="Times New Roman" w:hAnsi="Montserrat" w:cs="Times New Roman"/>
          <w:lang w:eastAsia="ru-RU"/>
        </w:rPr>
        <w:t>Финансовый</w:t>
      </w:r>
      <w:r w:rsidR="00D60089">
        <w:rPr>
          <w:rFonts w:ascii="Montserrat" w:eastAsia="Times New Roman" w:hAnsi="Montserrat" w:cs="Times New Roman"/>
          <w:lang w:eastAsia="ru-RU"/>
        </w:rPr>
        <w:t xml:space="preserve"> директор 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Р.Ю. Кузнецов</w:t>
      </w:r>
      <w:bookmarkStart w:id="0" w:name="_GoBack"/>
      <w:bookmarkEnd w:id="0"/>
    </w:p>
    <w:sectPr w:rsidR="002D23DA" w:rsidRPr="00E36682" w:rsidSect="002D23DA">
      <w:headerReference w:type="default" r:id="rId9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52F"/>
    <w:multiLevelType w:val="hybridMultilevel"/>
    <w:tmpl w:val="BCEE8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5870BB"/>
    <w:multiLevelType w:val="multilevel"/>
    <w:tmpl w:val="25A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814AA"/>
    <w:rsid w:val="000A29EA"/>
    <w:rsid w:val="000E1A6A"/>
    <w:rsid w:val="00102F00"/>
    <w:rsid w:val="00124802"/>
    <w:rsid w:val="0012701F"/>
    <w:rsid w:val="0019781B"/>
    <w:rsid w:val="001D1A6A"/>
    <w:rsid w:val="00221D31"/>
    <w:rsid w:val="00265009"/>
    <w:rsid w:val="00271E9C"/>
    <w:rsid w:val="00296B68"/>
    <w:rsid w:val="002D23DA"/>
    <w:rsid w:val="002E48F8"/>
    <w:rsid w:val="00301BF9"/>
    <w:rsid w:val="00304F74"/>
    <w:rsid w:val="0036308B"/>
    <w:rsid w:val="00370CA2"/>
    <w:rsid w:val="003778AF"/>
    <w:rsid w:val="003D4CC9"/>
    <w:rsid w:val="00415C22"/>
    <w:rsid w:val="00435A9B"/>
    <w:rsid w:val="00452286"/>
    <w:rsid w:val="004573BA"/>
    <w:rsid w:val="00457A79"/>
    <w:rsid w:val="004739FB"/>
    <w:rsid w:val="004B1D10"/>
    <w:rsid w:val="004B62C9"/>
    <w:rsid w:val="004C63DA"/>
    <w:rsid w:val="004D4457"/>
    <w:rsid w:val="00560AEA"/>
    <w:rsid w:val="005A6F0C"/>
    <w:rsid w:val="005E0D46"/>
    <w:rsid w:val="00615718"/>
    <w:rsid w:val="006269E0"/>
    <w:rsid w:val="0067499A"/>
    <w:rsid w:val="00694BDF"/>
    <w:rsid w:val="006C2F44"/>
    <w:rsid w:val="00731B64"/>
    <w:rsid w:val="007550F6"/>
    <w:rsid w:val="00756B3C"/>
    <w:rsid w:val="0078447B"/>
    <w:rsid w:val="007A03F4"/>
    <w:rsid w:val="007E4778"/>
    <w:rsid w:val="00827C3E"/>
    <w:rsid w:val="00851296"/>
    <w:rsid w:val="008654E9"/>
    <w:rsid w:val="00882D63"/>
    <w:rsid w:val="008C4AB0"/>
    <w:rsid w:val="008E29BE"/>
    <w:rsid w:val="009762BF"/>
    <w:rsid w:val="00983D0B"/>
    <w:rsid w:val="00993FF8"/>
    <w:rsid w:val="009A525B"/>
    <w:rsid w:val="009F41BB"/>
    <w:rsid w:val="00A7046D"/>
    <w:rsid w:val="00A80A9D"/>
    <w:rsid w:val="00AD39A2"/>
    <w:rsid w:val="00AE3774"/>
    <w:rsid w:val="00CA2D07"/>
    <w:rsid w:val="00D00705"/>
    <w:rsid w:val="00D60089"/>
    <w:rsid w:val="00DE6B5D"/>
    <w:rsid w:val="00E36682"/>
    <w:rsid w:val="00EB0942"/>
    <w:rsid w:val="00F04DDB"/>
    <w:rsid w:val="00F06719"/>
    <w:rsid w:val="00F456F9"/>
    <w:rsid w:val="00F7279E"/>
    <w:rsid w:val="00F768CF"/>
    <w:rsid w:val="00F7704F"/>
    <w:rsid w:val="00F8321E"/>
    <w:rsid w:val="00F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4BC0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1A6A"/>
    <w:pPr>
      <w:spacing w:line="256" w:lineRule="auto"/>
      <w:ind w:left="720"/>
      <w:contextualSpacing/>
    </w:pPr>
  </w:style>
  <w:style w:type="character" w:customStyle="1" w:styleId="product-classificationname">
    <w:name w:val="product-classification__name"/>
    <w:basedOn w:val="a0"/>
    <w:rsid w:val="001D1A6A"/>
  </w:style>
  <w:style w:type="character" w:customStyle="1" w:styleId="product-classificationvalues">
    <w:name w:val="product-classification__values"/>
    <w:basedOn w:val="a0"/>
    <w:rsid w:val="001D1A6A"/>
  </w:style>
  <w:style w:type="character" w:styleId="aa">
    <w:name w:val="Hyperlink"/>
    <w:basedOn w:val="a0"/>
    <w:uiPriority w:val="99"/>
    <w:semiHidden/>
    <w:unhideWhenUsed/>
    <w:rsid w:val="001D1A6A"/>
    <w:rPr>
      <w:color w:val="0000FF"/>
      <w:u w:val="single"/>
    </w:rPr>
  </w:style>
  <w:style w:type="character" w:customStyle="1" w:styleId="i-pl5">
    <w:name w:val="i-pl5"/>
    <w:basedOn w:val="a0"/>
    <w:rsid w:val="001D1A6A"/>
  </w:style>
  <w:style w:type="character" w:customStyle="1" w:styleId="10">
    <w:name w:val="Заголовок 1 Знак"/>
    <w:basedOn w:val="a0"/>
    <w:link w:val="1"/>
    <w:uiPriority w:val="9"/>
    <w:rsid w:val="0099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mebel/metallicheskaya-mebel/shkafy-dlya-odezhdy/shkafy-dlya-odezhdy-metallicheskie/c/5077/f/357=2/?from=kth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60</cp:revision>
  <cp:lastPrinted>2023-12-18T07:14:00Z</cp:lastPrinted>
  <dcterms:created xsi:type="dcterms:W3CDTF">2022-10-25T13:34:00Z</dcterms:created>
  <dcterms:modified xsi:type="dcterms:W3CDTF">2023-12-18T08:08:00Z</dcterms:modified>
</cp:coreProperties>
</file>